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F41F" w14:textId="77777777" w:rsidR="000437C4" w:rsidRPr="00BA506B" w:rsidRDefault="000437C4" w:rsidP="000437C4">
      <w:pPr>
        <w:jc w:val="center"/>
        <w:rPr>
          <w:rFonts w:ascii="宋体" w:eastAsia="宋体" w:hAnsi="宋体"/>
          <w:b/>
          <w:sz w:val="44"/>
          <w:szCs w:val="44"/>
        </w:rPr>
      </w:pPr>
      <w:r w:rsidRPr="00BA506B">
        <w:rPr>
          <w:rFonts w:ascii="宋体" w:eastAsia="宋体" w:hAnsi="宋体" w:hint="eastAsia"/>
          <w:b/>
          <w:sz w:val="44"/>
          <w:szCs w:val="44"/>
        </w:rPr>
        <w:t>文</w:t>
      </w:r>
      <w:proofErr w:type="gramStart"/>
      <w:r w:rsidRPr="00BA506B">
        <w:rPr>
          <w:rFonts w:ascii="宋体" w:eastAsia="宋体" w:hAnsi="宋体" w:hint="eastAsia"/>
          <w:b/>
          <w:sz w:val="44"/>
          <w:szCs w:val="44"/>
        </w:rPr>
        <w:t>澜</w:t>
      </w:r>
      <w:proofErr w:type="gramEnd"/>
      <w:r w:rsidRPr="00BA506B">
        <w:rPr>
          <w:rFonts w:ascii="宋体" w:eastAsia="宋体" w:hAnsi="宋体" w:hint="eastAsia"/>
          <w:b/>
          <w:sz w:val="44"/>
          <w:szCs w:val="44"/>
        </w:rPr>
        <w:t>新闻网及学校主页</w:t>
      </w:r>
      <w:r w:rsidRPr="00BA506B">
        <w:rPr>
          <w:rFonts w:ascii="宋体" w:eastAsia="宋体" w:hAnsi="宋体"/>
          <w:b/>
          <w:sz w:val="44"/>
          <w:szCs w:val="44"/>
        </w:rPr>
        <w:t>用稿原则</w:t>
      </w:r>
    </w:p>
    <w:p w14:paraId="25900BCD" w14:textId="77777777" w:rsidR="000437C4" w:rsidRDefault="000437C4" w:rsidP="000437C4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2217658" w14:textId="77777777" w:rsidR="000437C4" w:rsidRDefault="000437C4" w:rsidP="000437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注重时效性，</w:t>
      </w:r>
      <w:r>
        <w:rPr>
          <w:rFonts w:ascii="仿宋" w:eastAsia="仿宋" w:hAnsi="仿宋"/>
          <w:sz w:val="32"/>
          <w:szCs w:val="32"/>
        </w:rPr>
        <w:t>重要新闻力争24小时内上网，一般新闻48小时内上网，超过5日的新闻信息原则上不予</w:t>
      </w:r>
      <w:r>
        <w:rPr>
          <w:rFonts w:ascii="仿宋" w:eastAsia="仿宋" w:hAnsi="仿宋" w:hint="eastAsia"/>
          <w:sz w:val="32"/>
          <w:szCs w:val="32"/>
        </w:rPr>
        <w:t>采用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遇</w:t>
      </w:r>
      <w:r>
        <w:rPr>
          <w:rFonts w:ascii="仿宋" w:eastAsia="仿宋" w:hAnsi="仿宋"/>
          <w:sz w:val="32"/>
          <w:szCs w:val="32"/>
        </w:rPr>
        <w:t>法定节假日可顺延）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因特殊原因</w:t>
      </w:r>
      <w:r>
        <w:rPr>
          <w:rFonts w:ascii="仿宋" w:eastAsia="仿宋" w:hAnsi="仿宋"/>
          <w:sz w:val="32"/>
          <w:szCs w:val="32"/>
        </w:rPr>
        <w:t>影响时效性的重要稿件，可适当放宽新闻报道时限要求。</w:t>
      </w:r>
    </w:p>
    <w:p w14:paraId="78C5C14B" w14:textId="77777777" w:rsidR="000437C4" w:rsidRDefault="000437C4" w:rsidP="000437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注重新闻价值，各二级单位常规工作和会议的报道建议在各单位网站发布，文</w:t>
      </w:r>
      <w:proofErr w:type="gramStart"/>
      <w:r>
        <w:rPr>
          <w:rFonts w:ascii="仿宋" w:eastAsia="仿宋" w:hAnsi="仿宋" w:hint="eastAsia"/>
          <w:sz w:val="32"/>
          <w:szCs w:val="32"/>
        </w:rPr>
        <w:t>澜</w:t>
      </w:r>
      <w:proofErr w:type="gramEnd"/>
      <w:r>
        <w:rPr>
          <w:rFonts w:ascii="仿宋" w:eastAsia="仿宋" w:hAnsi="仿宋" w:hint="eastAsia"/>
          <w:sz w:val="32"/>
          <w:szCs w:val="32"/>
        </w:rPr>
        <w:t>新闻</w:t>
      </w:r>
      <w:proofErr w:type="gramStart"/>
      <w:r>
        <w:rPr>
          <w:rFonts w:ascii="仿宋" w:eastAsia="仿宋" w:hAnsi="仿宋" w:hint="eastAsia"/>
          <w:sz w:val="32"/>
          <w:szCs w:val="32"/>
        </w:rPr>
        <w:t>网不</w:t>
      </w:r>
      <w:proofErr w:type="gramEnd"/>
      <w:r>
        <w:rPr>
          <w:rFonts w:ascii="仿宋" w:eastAsia="仿宋" w:hAnsi="仿宋" w:hint="eastAsia"/>
          <w:sz w:val="32"/>
          <w:szCs w:val="32"/>
        </w:rPr>
        <w:t>再重复发布；校级学生活动、比赛、晚会等在文</w:t>
      </w:r>
      <w:proofErr w:type="gramStart"/>
      <w:r>
        <w:rPr>
          <w:rFonts w:ascii="仿宋" w:eastAsia="仿宋" w:hAnsi="仿宋" w:hint="eastAsia"/>
          <w:sz w:val="32"/>
          <w:szCs w:val="32"/>
        </w:rPr>
        <w:t>澜</w:t>
      </w:r>
      <w:proofErr w:type="gramEnd"/>
      <w:r>
        <w:rPr>
          <w:rFonts w:ascii="仿宋" w:eastAsia="仿宋" w:hAnsi="仿宋" w:hint="eastAsia"/>
          <w:sz w:val="32"/>
          <w:szCs w:val="32"/>
        </w:rPr>
        <w:t>新闻网相关栏目综合报道，同一内容的院级活动、比赛、晚会等新闻报道建议在各学院网站发布，文澜新闻网不重复发布。</w:t>
      </w:r>
      <w:bookmarkStart w:id="0" w:name="_GoBack"/>
      <w:bookmarkEnd w:id="0"/>
    </w:p>
    <w:p w14:paraId="55954458" w14:textId="51398012" w:rsidR="000437C4" w:rsidRDefault="000437C4" w:rsidP="000437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注重规范性，新闻类稿件字数一般要求不少于200字/篇，尽量配有</w:t>
      </w:r>
      <w:r w:rsidR="002E14A4">
        <w:rPr>
          <w:rFonts w:ascii="仿宋" w:eastAsia="仿宋" w:hAnsi="仿宋" w:hint="eastAsia"/>
          <w:sz w:val="32"/>
          <w:szCs w:val="32"/>
        </w:rPr>
        <w:t>清晰</w:t>
      </w:r>
      <w:r>
        <w:rPr>
          <w:rFonts w:ascii="仿宋" w:eastAsia="仿宋" w:hAnsi="仿宋" w:hint="eastAsia"/>
          <w:sz w:val="32"/>
          <w:szCs w:val="32"/>
        </w:rPr>
        <w:t>图片；新闻稿件投稿应标注通讯员姓名；稿件文字表达恰当，便于读者阅读（如避免出现“我院”“我部”“本部”等表述）。</w:t>
      </w:r>
    </w:p>
    <w:p w14:paraId="5A6BC599" w14:textId="1C38442D" w:rsidR="000437C4" w:rsidRDefault="000437C4" w:rsidP="000437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中南</w:t>
      </w:r>
      <w:proofErr w:type="gramStart"/>
      <w:r>
        <w:rPr>
          <w:rFonts w:ascii="仿宋" w:eastAsia="仿宋" w:hAnsi="仿宋" w:hint="eastAsia"/>
          <w:sz w:val="32"/>
          <w:szCs w:val="32"/>
        </w:rPr>
        <w:t>财经政法</w:t>
      </w:r>
      <w:proofErr w:type="gramEnd"/>
      <w:r>
        <w:rPr>
          <w:rFonts w:ascii="仿宋" w:eastAsia="仿宋" w:hAnsi="仿宋" w:hint="eastAsia"/>
          <w:sz w:val="32"/>
          <w:szCs w:val="32"/>
        </w:rPr>
        <w:t>大学主页中南印象、讲座预告</w:t>
      </w:r>
      <w:r w:rsidR="00FD125B">
        <w:rPr>
          <w:rFonts w:ascii="仿宋" w:eastAsia="仿宋" w:hAnsi="仿宋" w:hint="eastAsia"/>
          <w:sz w:val="32"/>
          <w:szCs w:val="32"/>
        </w:rPr>
        <w:t>（聚焦双一流）</w:t>
      </w:r>
      <w:r>
        <w:rPr>
          <w:rFonts w:ascii="仿宋" w:eastAsia="仿宋" w:hAnsi="仿宋" w:hint="eastAsia"/>
          <w:sz w:val="32"/>
          <w:szCs w:val="32"/>
        </w:rPr>
        <w:t>、学术聚焦、通知公告、专题推荐等栏目投稿事宜，具体联系党委宣传部网络工作室（电话：8</w:t>
      </w:r>
      <w:r>
        <w:rPr>
          <w:rFonts w:ascii="仿宋" w:eastAsia="仿宋" w:hAnsi="仿宋"/>
          <w:sz w:val="32"/>
          <w:szCs w:val="32"/>
        </w:rPr>
        <w:t>8386753</w:t>
      </w:r>
      <w:r>
        <w:rPr>
          <w:rFonts w:ascii="仿宋" w:eastAsia="仿宋" w:hAnsi="仿宋" w:hint="eastAsia"/>
          <w:sz w:val="32"/>
          <w:szCs w:val="32"/>
        </w:rPr>
        <w:t>）。</w:t>
      </w:r>
    </w:p>
    <w:p w14:paraId="358BB989" w14:textId="7388726B" w:rsidR="00BD6236" w:rsidRDefault="000437C4" w:rsidP="000437C4">
      <w:r>
        <w:rPr>
          <w:rFonts w:hint="eastAsia"/>
        </w:rPr>
        <w:t xml:space="preserve">                                                                                    </w:t>
      </w:r>
    </w:p>
    <w:sectPr w:rsidR="00BD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A25D" w14:textId="77777777" w:rsidR="0089429E" w:rsidRDefault="0089429E" w:rsidP="000437C4">
      <w:r>
        <w:separator/>
      </w:r>
    </w:p>
  </w:endnote>
  <w:endnote w:type="continuationSeparator" w:id="0">
    <w:p w14:paraId="26BC40FD" w14:textId="77777777" w:rsidR="0089429E" w:rsidRDefault="0089429E" w:rsidP="000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9798" w14:textId="77777777" w:rsidR="0089429E" w:rsidRDefault="0089429E" w:rsidP="000437C4">
      <w:r>
        <w:separator/>
      </w:r>
    </w:p>
  </w:footnote>
  <w:footnote w:type="continuationSeparator" w:id="0">
    <w:p w14:paraId="42C4C723" w14:textId="77777777" w:rsidR="0089429E" w:rsidRDefault="0089429E" w:rsidP="0004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2A"/>
    <w:rsid w:val="000437C4"/>
    <w:rsid w:val="000C4A0A"/>
    <w:rsid w:val="0020488B"/>
    <w:rsid w:val="002E14A4"/>
    <w:rsid w:val="003C0438"/>
    <w:rsid w:val="00450A27"/>
    <w:rsid w:val="00451CB0"/>
    <w:rsid w:val="0058222A"/>
    <w:rsid w:val="008608D6"/>
    <w:rsid w:val="0089429E"/>
    <w:rsid w:val="009C5673"/>
    <w:rsid w:val="00B9733D"/>
    <w:rsid w:val="00BA506B"/>
    <w:rsid w:val="00C13DDC"/>
    <w:rsid w:val="00D517D8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8D77"/>
  <w15:chartTrackingRefBased/>
  <w15:docId w15:val="{4C1DAC8E-97B4-4066-85FA-3D5CC62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吴世杰</dc:creator>
  <cp:keywords/>
  <dc:description/>
  <cp:lastModifiedBy>吴世杰</cp:lastModifiedBy>
  <cp:revision>9</cp:revision>
  <dcterms:created xsi:type="dcterms:W3CDTF">2020-06-03T08:16:00Z</dcterms:created>
  <dcterms:modified xsi:type="dcterms:W3CDTF">2020-06-05T04:00:00Z</dcterms:modified>
</cp:coreProperties>
</file>